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738" w:rsidRDefault="00AB56D9" w:rsidP="00AB56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видах предоставляемых услуг МКУК СДК «Забойский»</w:t>
      </w:r>
    </w:p>
    <w:p w:rsidR="00390DA6" w:rsidRPr="00390DA6" w:rsidRDefault="0066101C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0DA6" w:rsidRPr="00390DA6">
        <w:rPr>
          <w:rFonts w:ascii="Times New Roman" w:hAnsi="Times New Roman" w:cs="Times New Roman"/>
          <w:sz w:val="28"/>
          <w:szCs w:val="28"/>
        </w:rPr>
        <w:t>Деятельность библиотек архивов учреждения клубного типа:</w:t>
      </w:r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DA6">
        <w:rPr>
          <w:rFonts w:ascii="Times New Roman" w:hAnsi="Times New Roman" w:cs="Times New Roman"/>
          <w:sz w:val="28"/>
          <w:szCs w:val="28"/>
        </w:rPr>
        <w:t>- создание организации работы коллективов, кружков, студий, клубов по интересам, любительских объединений, школ и других клубных формирований по всем направлениям самодеятельного народного творчества, художественного и декоративног</w:t>
      </w:r>
      <w:proofErr w:type="gramStart"/>
      <w:r w:rsidRPr="00390DA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390DA6">
        <w:rPr>
          <w:rFonts w:ascii="Times New Roman" w:hAnsi="Times New Roman" w:cs="Times New Roman"/>
          <w:sz w:val="28"/>
          <w:szCs w:val="28"/>
        </w:rPr>
        <w:t xml:space="preserve"> прикладного искусства., </w:t>
      </w:r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DA6">
        <w:rPr>
          <w:rFonts w:ascii="Times New Roman" w:hAnsi="Times New Roman" w:cs="Times New Roman"/>
          <w:sz w:val="28"/>
          <w:szCs w:val="28"/>
        </w:rPr>
        <w:t>- оказание консультативной, методической и организационно – творческой помощи в подготовки и проведении культурно – досуговых мероприятий</w:t>
      </w:r>
      <w:proofErr w:type="gramStart"/>
      <w:r w:rsidRPr="00390DA6">
        <w:rPr>
          <w:rFonts w:ascii="Times New Roman" w:hAnsi="Times New Roman" w:cs="Times New Roman"/>
          <w:sz w:val="28"/>
          <w:szCs w:val="28"/>
        </w:rPr>
        <w:t>.,</w:t>
      </w:r>
      <w:proofErr w:type="gramEnd"/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DA6">
        <w:rPr>
          <w:rFonts w:ascii="Times New Roman" w:hAnsi="Times New Roman" w:cs="Times New Roman"/>
          <w:sz w:val="28"/>
          <w:szCs w:val="28"/>
        </w:rPr>
        <w:t>- проведение тематических вечеров, творческих встреч, других форм просветительской деятельности.</w:t>
      </w:r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0DA6">
        <w:rPr>
          <w:rFonts w:ascii="Times New Roman" w:hAnsi="Times New Roman" w:cs="Times New Roman"/>
          <w:sz w:val="28"/>
          <w:szCs w:val="28"/>
        </w:rPr>
        <w:t>Деятельность в области художественного, литературного и исполнительского творчества:</w:t>
      </w:r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DA6">
        <w:rPr>
          <w:rFonts w:ascii="Times New Roman" w:hAnsi="Times New Roman" w:cs="Times New Roman"/>
          <w:sz w:val="28"/>
          <w:szCs w:val="28"/>
        </w:rPr>
        <w:t>- организация и проведение фестивалей, смотров, конкурсов, выставок и других форм показа результатов творческой деятельности клубных формирований.</w:t>
      </w:r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DA6">
        <w:rPr>
          <w:rFonts w:ascii="Times New Roman" w:hAnsi="Times New Roman" w:cs="Times New Roman"/>
          <w:sz w:val="28"/>
          <w:szCs w:val="28"/>
        </w:rPr>
        <w:t>Деятельность по организации и постановки театральных и оперных представлений, концертов и прочих сценических выступлений:</w:t>
      </w:r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DA6">
        <w:rPr>
          <w:rFonts w:ascii="Times New Roman" w:hAnsi="Times New Roman" w:cs="Times New Roman"/>
          <w:sz w:val="28"/>
          <w:szCs w:val="28"/>
        </w:rPr>
        <w:t>- постановка спектаклей, концертов и других театрально – зрелищных мероприятий, в том числе с участием профессиональных коллективов, исполнителей и авторов</w:t>
      </w:r>
      <w:proofErr w:type="gramStart"/>
      <w:r w:rsidRPr="00390DA6">
        <w:rPr>
          <w:rFonts w:ascii="Times New Roman" w:hAnsi="Times New Roman" w:cs="Times New Roman"/>
          <w:sz w:val="28"/>
          <w:szCs w:val="28"/>
        </w:rPr>
        <w:t>.,</w:t>
      </w:r>
      <w:proofErr w:type="gramEnd"/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DA6">
        <w:rPr>
          <w:rFonts w:ascii="Times New Roman" w:hAnsi="Times New Roman" w:cs="Times New Roman"/>
          <w:sz w:val="28"/>
          <w:szCs w:val="28"/>
        </w:rPr>
        <w:t>- проведение культурно – массовых и праздничных мероприятий,  а так же выездных концертных и развлекательных программ</w:t>
      </w:r>
      <w:proofErr w:type="gramStart"/>
      <w:r w:rsidRPr="00390DA6">
        <w:rPr>
          <w:rFonts w:ascii="Times New Roman" w:hAnsi="Times New Roman" w:cs="Times New Roman"/>
          <w:sz w:val="28"/>
          <w:szCs w:val="28"/>
        </w:rPr>
        <w:t>.,</w:t>
      </w:r>
      <w:proofErr w:type="gramEnd"/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DA6">
        <w:rPr>
          <w:rFonts w:ascii="Times New Roman" w:hAnsi="Times New Roman" w:cs="Times New Roman"/>
          <w:sz w:val="28"/>
          <w:szCs w:val="28"/>
        </w:rPr>
        <w:t>- организация и проведение различных торжеств, массовых театрализованных гуляний, обрядов и ритуалов.</w:t>
      </w:r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DA6">
        <w:rPr>
          <w:rFonts w:ascii="Times New Roman" w:hAnsi="Times New Roman" w:cs="Times New Roman"/>
          <w:sz w:val="28"/>
          <w:szCs w:val="28"/>
        </w:rPr>
        <w:t>Деят</w:t>
      </w:r>
      <w:r>
        <w:rPr>
          <w:rFonts w:ascii="Times New Roman" w:hAnsi="Times New Roman" w:cs="Times New Roman"/>
          <w:sz w:val="28"/>
          <w:szCs w:val="28"/>
        </w:rPr>
        <w:t>ельность танцплощадок, дискотек</w:t>
      </w:r>
      <w:r w:rsidRPr="00390DA6">
        <w:rPr>
          <w:rFonts w:ascii="Times New Roman" w:hAnsi="Times New Roman" w:cs="Times New Roman"/>
          <w:sz w:val="28"/>
          <w:szCs w:val="28"/>
        </w:rPr>
        <w:t>:</w:t>
      </w:r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90DA6">
        <w:rPr>
          <w:rFonts w:ascii="Times New Roman" w:hAnsi="Times New Roman" w:cs="Times New Roman"/>
          <w:sz w:val="28"/>
          <w:szCs w:val="28"/>
        </w:rPr>
        <w:t>- проведение вечеров отдыха, танцевальных вечеров, балов, дискотек, карнавалов, шоу, утренников, игровых и других культурно – развлекательных программа.</w:t>
      </w:r>
      <w:proofErr w:type="gramEnd"/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DA6">
        <w:rPr>
          <w:rFonts w:ascii="Times New Roman" w:hAnsi="Times New Roman" w:cs="Times New Roman"/>
          <w:sz w:val="28"/>
          <w:szCs w:val="28"/>
        </w:rPr>
        <w:t>Прочая деятельность по организации отдыха и развлечения:</w:t>
      </w:r>
    </w:p>
    <w:p w:rsidR="00390DA6" w:rsidRPr="00390DA6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56D9" w:rsidRPr="00AB56D9" w:rsidRDefault="00390DA6" w:rsidP="00390D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0DA6">
        <w:rPr>
          <w:rFonts w:ascii="Times New Roman" w:hAnsi="Times New Roman" w:cs="Times New Roman"/>
          <w:sz w:val="28"/>
          <w:szCs w:val="28"/>
        </w:rPr>
        <w:t>- организация работы аттракционов, игротек, мастерских, бильярдов, кегельбанов и других развлекательных мероприятий.</w:t>
      </w:r>
    </w:p>
    <w:sectPr w:rsidR="00AB56D9" w:rsidRPr="00AB56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168"/>
    <w:rsid w:val="000E3168"/>
    <w:rsid w:val="00390DA6"/>
    <w:rsid w:val="00402738"/>
    <w:rsid w:val="0066101C"/>
    <w:rsid w:val="00AB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2019-12-19T06:54:00Z</dcterms:created>
  <dcterms:modified xsi:type="dcterms:W3CDTF">2019-12-19T07:22:00Z</dcterms:modified>
</cp:coreProperties>
</file>